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t>ВЯЗАЛЬНОЕ ПРОИЗВОДСТВО</w:t>
      </w:r>
    </w:p>
    <w:p w:rsidR="00E150AE" w:rsidRPr="00E150AE" w:rsidRDefault="00E150AE" w:rsidP="00E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Наличие собственного вязального цеха позволяет нашей компании производить трикотажные полотна различных видов из 100% хлопка или же из хлопка с добавлением лайкры.</w:t>
      </w:r>
    </w:p>
    <w:p w:rsidR="00E150AE" w:rsidRPr="00E150AE" w:rsidRDefault="00E150AE" w:rsidP="00E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 xml:space="preserve">По желанию заказчика производится </w:t>
      </w:r>
      <w:proofErr w:type="spellStart"/>
      <w:r w:rsidRPr="00E150AE">
        <w:rPr>
          <w:rFonts w:ascii="Times New Roman" w:hAnsi="Times New Roman" w:cs="Times New Roman"/>
          <w:sz w:val="24"/>
          <w:szCs w:val="24"/>
        </w:rPr>
        <w:t>кулирная</w:t>
      </w:r>
      <w:proofErr w:type="spellEnd"/>
      <w:r w:rsidRPr="00E150AE">
        <w:rPr>
          <w:rFonts w:ascii="Times New Roman" w:hAnsi="Times New Roman" w:cs="Times New Roman"/>
          <w:sz w:val="24"/>
          <w:szCs w:val="24"/>
        </w:rPr>
        <w:t xml:space="preserve"> гладь, пике, </w:t>
      </w:r>
      <w:proofErr w:type="spellStart"/>
      <w:r w:rsidRPr="00E150AE">
        <w:rPr>
          <w:rFonts w:ascii="Times New Roman" w:hAnsi="Times New Roman" w:cs="Times New Roman"/>
          <w:sz w:val="24"/>
          <w:szCs w:val="24"/>
        </w:rPr>
        <w:t>рибана</w:t>
      </w:r>
      <w:proofErr w:type="spellEnd"/>
      <w:r w:rsidRPr="00E1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0AE">
        <w:rPr>
          <w:rFonts w:ascii="Times New Roman" w:hAnsi="Times New Roman" w:cs="Times New Roman"/>
          <w:sz w:val="24"/>
          <w:szCs w:val="24"/>
        </w:rPr>
        <w:t>кашкорсе</w:t>
      </w:r>
      <w:proofErr w:type="spellEnd"/>
      <w:r w:rsidRPr="00E150AE">
        <w:rPr>
          <w:rFonts w:ascii="Times New Roman" w:hAnsi="Times New Roman" w:cs="Times New Roman"/>
          <w:sz w:val="24"/>
          <w:szCs w:val="24"/>
        </w:rPr>
        <w:t>, 2-х и 3-х ниточный футер. Парк вязальных машин состоит из 18 машин "TERROT" и 10 машин “PAILUNG”. Наши высокоэффективные кругловязальные машины обеспечивают выпуск трикотажного полотна в кратчайшие сроки.</w:t>
      </w:r>
    </w:p>
    <w:p w:rsidR="00E150AE" w:rsidRDefault="00E150AE" w:rsidP="00E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Технические характеристики полотна строго контролируются в процессе вязания. Мы имеем возможность контролировать качество выпускаемого нами трикотажа, с помощью оборудования по контролю качества турецкой компании “GÜVEN ÇELIK”. Благодаря инспекции без дополнительного натяжения полотна, наматыванию рулонов без складок и ультрафиолетовой подсветке, гарантируется высокая скорость проверки с обнаружением всех видимых дефектов полотна. Это позволяет нашей итоговой продукции отвечать тенденциям времени и соответствовать критериям заказчика.</w:t>
      </w:r>
    </w:p>
    <w:p w:rsidR="007C2DCC" w:rsidRDefault="007C2DCC" w:rsidP="00E1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AE" w:rsidRP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t>ЦЕХ КРАШЕНИЯ И ОТДЕЛКИ ПОЛОТНА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Красильный цех нашей компании оснащен новейшими моделями красильных котлов международно-признанной компании “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CANLAR</w:t>
      </w:r>
      <w:r w:rsidRPr="00E150AE">
        <w:rPr>
          <w:rFonts w:ascii="Times New Roman" w:hAnsi="Times New Roman" w:cs="Times New Roman"/>
          <w:sz w:val="24"/>
          <w:szCs w:val="24"/>
        </w:rPr>
        <w:t xml:space="preserve"> 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MECHATRONICS</w:t>
      </w:r>
      <w:r w:rsidRPr="00E150AE">
        <w:rPr>
          <w:rFonts w:ascii="Times New Roman" w:hAnsi="Times New Roman" w:cs="Times New Roman"/>
          <w:sz w:val="24"/>
          <w:szCs w:val="24"/>
        </w:rPr>
        <w:t xml:space="preserve">”, с возможностью крашения 15 тонн трикотажного полотна в сутки. Котлы оснащены системой </w:t>
      </w:r>
      <w:proofErr w:type="spellStart"/>
      <w:r w:rsidRPr="00E150AE">
        <w:rPr>
          <w:rFonts w:ascii="Times New Roman" w:hAnsi="Times New Roman" w:cs="Times New Roman"/>
          <w:sz w:val="24"/>
          <w:szCs w:val="24"/>
          <w:lang w:val="en-US"/>
        </w:rPr>
        <w:t>TechSmart</w:t>
      </w:r>
      <w:proofErr w:type="spellEnd"/>
      <w:r w:rsidRPr="00E150AE">
        <w:rPr>
          <w:rFonts w:ascii="Times New Roman" w:hAnsi="Times New Roman" w:cs="Times New Roman"/>
          <w:sz w:val="24"/>
          <w:szCs w:val="24"/>
        </w:rPr>
        <w:t>, что позволяет красить широкий спектр трикотажных полотен с равномерным распределением красителей, и гарантирует бережное окрашивание без натяжения.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Взвешивание, дозирование и подача химикатов и красителей – один из ключевых процессов крашения полотна. Точность в их подаче является определяющим фактором цвета и качества окрашиваемого трикотажа. На нашей фабрике мы предусмотрели автоматическую систему подачи турецкой компании “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ELIAR</w:t>
      </w:r>
      <w:r w:rsidRPr="00E150AE">
        <w:rPr>
          <w:rFonts w:ascii="Times New Roman" w:hAnsi="Times New Roman" w:cs="Times New Roman"/>
          <w:sz w:val="24"/>
          <w:szCs w:val="24"/>
        </w:rPr>
        <w:t xml:space="preserve"> 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ELEKTRONIK</w:t>
      </w:r>
      <w:r w:rsidRPr="00E150AE">
        <w:rPr>
          <w:rFonts w:ascii="Times New Roman" w:hAnsi="Times New Roman" w:cs="Times New Roman"/>
          <w:sz w:val="24"/>
          <w:szCs w:val="24"/>
        </w:rPr>
        <w:t xml:space="preserve"> 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Pr="00E150AE">
        <w:rPr>
          <w:rFonts w:ascii="Times New Roman" w:hAnsi="Times New Roman" w:cs="Times New Roman"/>
          <w:sz w:val="24"/>
          <w:szCs w:val="24"/>
        </w:rPr>
        <w:t xml:space="preserve">. 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150AE">
        <w:rPr>
          <w:rFonts w:ascii="Times New Roman" w:hAnsi="Times New Roman" w:cs="Times New Roman"/>
          <w:sz w:val="24"/>
          <w:szCs w:val="24"/>
        </w:rPr>
        <w:t>.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50AE">
        <w:rPr>
          <w:rFonts w:ascii="Times New Roman" w:hAnsi="Times New Roman" w:cs="Times New Roman"/>
          <w:sz w:val="24"/>
          <w:szCs w:val="24"/>
        </w:rPr>
        <w:t xml:space="preserve">.”, которая обеспечивает безопасность персонала фабрики от опасных химикатов и аккуратность в сохранении пропорций подаваемых веществ с исключением человеческого фактора. 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E150AE">
        <w:rPr>
          <w:rFonts w:ascii="Times New Roman" w:hAnsi="Times New Roman" w:cs="Times New Roman"/>
          <w:sz w:val="24"/>
          <w:szCs w:val="24"/>
        </w:rPr>
        <w:t xml:space="preserve"> 96 Автоматическая система дозирования и подачи жидких химикатов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  <w:lang w:val="en-US"/>
        </w:rPr>
        <w:t>TBTS</w:t>
      </w:r>
      <w:r w:rsidRPr="00E150AE">
        <w:rPr>
          <w:rFonts w:ascii="Times New Roman" w:hAnsi="Times New Roman" w:cs="Times New Roman"/>
          <w:sz w:val="24"/>
          <w:szCs w:val="24"/>
        </w:rPr>
        <w:t xml:space="preserve"> Автоматическая </w:t>
      </w:r>
      <w:r w:rsidR="0083606B">
        <w:rPr>
          <w:rFonts w:ascii="Times New Roman" w:hAnsi="Times New Roman" w:cs="Times New Roman"/>
          <w:sz w:val="24"/>
          <w:szCs w:val="24"/>
        </w:rPr>
        <w:t>с</w:t>
      </w:r>
      <w:r w:rsidRPr="00E150AE">
        <w:rPr>
          <w:rFonts w:ascii="Times New Roman" w:hAnsi="Times New Roman" w:cs="Times New Roman"/>
          <w:sz w:val="24"/>
          <w:szCs w:val="24"/>
        </w:rPr>
        <w:t>истема взвешивания и хранения порошковых красителей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  <w:lang w:val="en-US"/>
        </w:rPr>
        <w:t>CDD</w:t>
      </w:r>
      <w:r w:rsidRPr="00E150AE">
        <w:rPr>
          <w:rFonts w:ascii="Times New Roman" w:hAnsi="Times New Roman" w:cs="Times New Roman"/>
          <w:sz w:val="24"/>
          <w:szCs w:val="24"/>
        </w:rPr>
        <w:t xml:space="preserve"> Автоматическая система растворения и дозирования красителей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Система дозирования соды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AE" w:rsidRPr="00E150AE" w:rsidRDefault="00E150AE" w:rsidP="0083606B">
      <w:pPr>
        <w:tabs>
          <w:tab w:val="left" w:pos="1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Система дозирования жидкой соли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0AE" w:rsidRPr="00E150AE" w:rsidRDefault="00E150AE" w:rsidP="008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AE">
        <w:rPr>
          <w:rFonts w:ascii="Times New Roman" w:hAnsi="Times New Roman" w:cs="Times New Roman"/>
          <w:sz w:val="24"/>
          <w:szCs w:val="24"/>
        </w:rPr>
        <w:t>Система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0AE">
        <w:rPr>
          <w:rFonts w:ascii="Times New Roman" w:hAnsi="Times New Roman" w:cs="Times New Roman"/>
          <w:sz w:val="24"/>
          <w:szCs w:val="24"/>
        </w:rPr>
        <w:t>очистки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0AE">
        <w:rPr>
          <w:rFonts w:ascii="Times New Roman" w:hAnsi="Times New Roman" w:cs="Times New Roman"/>
          <w:sz w:val="24"/>
          <w:szCs w:val="24"/>
        </w:rPr>
        <w:t>соли</w:t>
      </w:r>
      <w:r w:rsidRPr="00E15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t>ШВЕЙНОЕ ПРОИЗВОДСТВО</w:t>
      </w:r>
    </w:p>
    <w:p w:rsidR="007C2DCC" w:rsidRP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</w:p>
    <w:p w:rsidR="009C4B82" w:rsidRPr="009C4B82" w:rsidRDefault="009C4B82" w:rsidP="007C2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Швейные цеха нашей фабрики оснащены только самым современным оборудованием не старше 3-х лет. В штате производства имеются 478 швейных машин </w:t>
      </w: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машин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марок </w:t>
      </w: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Juki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, BAOYU, </w:t>
      </w: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Kansai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и </w:t>
      </w: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SunStar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:</w:t>
      </w:r>
    </w:p>
    <w:p w:rsidR="009C4B82" w:rsidRPr="009C4B82" w:rsidRDefault="009C4B82" w:rsidP="009C4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прямострочные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;</w:t>
      </w:r>
    </w:p>
    <w:p w:rsidR="009C4B82" w:rsidRPr="009C4B82" w:rsidRDefault="009C4B82" w:rsidP="009C4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оверлоки (3-х, 4-х, 5-ти ниточный);</w:t>
      </w:r>
    </w:p>
    <w:p w:rsidR="009C4B82" w:rsidRPr="009C4B82" w:rsidRDefault="009C4B82" w:rsidP="009C4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плоскошовные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</w:t>
      </w:r>
      <w:proofErr w:type="spellStart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распошивальные</w:t>
      </w:r>
      <w:proofErr w:type="spellEnd"/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 xml:space="preserve"> машины;</w:t>
      </w:r>
    </w:p>
    <w:p w:rsidR="009C4B82" w:rsidRDefault="009C4B82" w:rsidP="009C4B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промышленные петельно-пуговичные машины.</w:t>
      </w:r>
    </w:p>
    <w:p w:rsidR="002A19C5" w:rsidRDefault="002A19C5" w:rsidP="002A19C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</w:pPr>
      <w:r w:rsidRPr="002A19C5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Закройный цех фабрики оснащен высокоточным оборудованием от ведущих производителей </w:t>
      </w:r>
      <w:proofErr w:type="spellStart"/>
      <w:r w:rsidRPr="002A19C5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Bullmer</w:t>
      </w:r>
      <w:proofErr w:type="spellEnd"/>
      <w:r w:rsidRPr="002A19C5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 (Германия) и </w:t>
      </w:r>
      <w:proofErr w:type="spellStart"/>
      <w:r w:rsidRPr="002A19C5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>Özbilim</w:t>
      </w:r>
      <w:proofErr w:type="spellEnd"/>
      <w:r w:rsidRPr="002A19C5">
        <w:rPr>
          <w:rFonts w:ascii="Times New Roman" w:hAnsi="Times New Roman" w:cs="Times New Roman"/>
          <w:color w:val="00102B"/>
          <w:sz w:val="24"/>
          <w:szCs w:val="24"/>
          <w:shd w:val="clear" w:color="auto" w:fill="FFFFFF"/>
        </w:rPr>
        <w:t xml:space="preserve"> (Турция).</w:t>
      </w:r>
    </w:p>
    <w:p w:rsidR="007C2DCC" w:rsidRPr="002A19C5" w:rsidRDefault="007C2DCC" w:rsidP="002A19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</w:p>
    <w:p w:rsidR="009C4B82" w:rsidRP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t>ЦЕХ ШЕЛКОГРАФИИ</w:t>
      </w:r>
    </w:p>
    <w:p w:rsidR="009C4B82" w:rsidRPr="009C4B82" w:rsidRDefault="009C4B82" w:rsidP="009C4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Цех шелкографии оснащен карусельными станками ROQ - оборудованием для многоцветной печати на тканях и изделиях из текстиля. Станки бренда ROQ отличаются высокоточностью печати и простотой обслуживания.</w:t>
      </w:r>
    </w:p>
    <w:p w:rsidR="009C4B82" w:rsidRPr="009C4B82" w:rsidRDefault="007C2DCC" w:rsidP="007C2D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bookmarkStart w:id="0" w:name="_GoBack"/>
      <w:bookmarkEnd w:id="0"/>
      <w:r w:rsidRPr="009C4B82">
        <w:rPr>
          <w:rFonts w:ascii="Times New Roman" w:eastAsia="Times New Roman" w:hAnsi="Times New Roman" w:cs="Times New Roman"/>
          <w:b/>
          <w:bCs/>
          <w:color w:val="00102B"/>
          <w:sz w:val="24"/>
          <w:szCs w:val="24"/>
          <w:lang w:eastAsia="ru-RU"/>
        </w:rPr>
        <w:lastRenderedPageBreak/>
        <w:t>ЦЕХ ВЫШИВКИ</w:t>
      </w:r>
    </w:p>
    <w:p w:rsidR="009C4B82" w:rsidRPr="009C4B82" w:rsidRDefault="009C4B82" w:rsidP="009C4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</w:pPr>
      <w:r w:rsidRPr="009C4B82">
        <w:rPr>
          <w:rFonts w:ascii="Times New Roman" w:eastAsia="Times New Roman" w:hAnsi="Times New Roman" w:cs="Times New Roman"/>
          <w:color w:val="00102B"/>
          <w:sz w:val="24"/>
          <w:szCs w:val="24"/>
          <w:lang w:eastAsia="ru-RU"/>
        </w:rPr>
        <w:t>Цех вышивки имеет в своем арсенале вышивальное японское оборудование TAJIMA, которое отличает высокая производительность и широкий диапазон возможностей. Вышивальные машины TAJIMA позволяют нанести вышивку как на полотне, так и на готовых изделиях, крое, рукаве, головных уборах.</w:t>
      </w:r>
    </w:p>
    <w:sectPr w:rsidR="009C4B82" w:rsidRPr="009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43FD"/>
    <w:multiLevelType w:val="multilevel"/>
    <w:tmpl w:val="0B4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32973"/>
    <w:multiLevelType w:val="multilevel"/>
    <w:tmpl w:val="9FE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DD"/>
    <w:rsid w:val="000E1DDD"/>
    <w:rsid w:val="002A19C5"/>
    <w:rsid w:val="003A2BF8"/>
    <w:rsid w:val="007C2DCC"/>
    <w:rsid w:val="007C373F"/>
    <w:rsid w:val="0080005B"/>
    <w:rsid w:val="008041EA"/>
    <w:rsid w:val="0083606B"/>
    <w:rsid w:val="009C4B82"/>
    <w:rsid w:val="00B65293"/>
    <w:rsid w:val="00CC24A3"/>
    <w:rsid w:val="00E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3C4"/>
  <w15:docId w15:val="{933A6EFD-146D-4D3C-85C0-FDBF3FE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marie</cp:lastModifiedBy>
  <cp:revision>15</cp:revision>
  <dcterms:created xsi:type="dcterms:W3CDTF">2018-07-11T11:23:00Z</dcterms:created>
  <dcterms:modified xsi:type="dcterms:W3CDTF">2019-05-22T13:32:00Z</dcterms:modified>
</cp:coreProperties>
</file>